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734"/>
      </w:tblGrid>
      <w:tr w:rsidR="00AA51B8">
        <w:trPr>
          <w:trHeight w:val="70"/>
        </w:trPr>
        <w:tc>
          <w:tcPr>
            <w:tcW w:w="9734" w:type="dxa"/>
            <w:shd w:val="clear" w:color="auto" w:fill="auto"/>
          </w:tcPr>
          <w:p w:rsidR="00AA51B8" w:rsidRDefault="003B19EC" w:rsidP="00A43D8D">
            <w:pPr>
              <w:pStyle w:val="ConsPlusCell"/>
              <w:ind w:firstLine="3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Уведомление</w:t>
            </w:r>
          </w:p>
          <w:p w:rsidR="00AA51B8" w:rsidRDefault="003B19EC" w:rsidP="00A43D8D">
            <w:pPr>
              <w:pStyle w:val="ConsPlusCell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 проведении публичных консультаций</w:t>
            </w:r>
          </w:p>
          <w:p w:rsidR="00AA51B8" w:rsidRDefault="00AA51B8">
            <w:pPr>
              <w:pStyle w:val="ConsPlusCell"/>
              <w:ind w:firstLine="709"/>
              <w:jc w:val="center"/>
              <w:rPr>
                <w:rFonts w:ascii="Times New Roman" w:hAnsi="Times New Roman"/>
              </w:rPr>
            </w:pPr>
          </w:p>
        </w:tc>
      </w:tr>
      <w:tr w:rsidR="00AA51B8">
        <w:trPr>
          <w:trHeight w:val="70"/>
        </w:trPr>
        <w:tc>
          <w:tcPr>
            <w:tcW w:w="9734" w:type="dxa"/>
            <w:shd w:val="clear" w:color="auto" w:fill="auto"/>
          </w:tcPr>
          <w:p w:rsidR="00AA51B8" w:rsidRDefault="003B19EC">
            <w:pPr>
              <w:pStyle w:val="ConsPlusCell"/>
              <w:jc w:val="both"/>
              <w:rPr>
                <w:rFonts w:ascii="Times New Roman" w:hAnsi="Times New Roman"/>
                <w:sz w:val="28"/>
                <w:u w:val="single"/>
              </w:rPr>
            </w:pPr>
            <w:r>
              <w:rPr>
                <w:rFonts w:ascii="Times New Roman" w:hAnsi="Times New Roman"/>
                <w:sz w:val="28"/>
              </w:rPr>
              <w:t xml:space="preserve">Настоящим </w:t>
            </w:r>
            <w:r>
              <w:rPr>
                <w:rFonts w:ascii="Times New Roman" w:hAnsi="Times New Roman"/>
                <w:sz w:val="28"/>
                <w:u w:val="single"/>
              </w:rPr>
              <w:t>Управление экономики администрации муниципального образования Каневской муниципальный район Краснодарского края</w:t>
            </w:r>
          </w:p>
          <w:p w:rsidR="00AA51B8" w:rsidRDefault="003B19EC">
            <w:pPr>
              <w:pStyle w:val="ConsPlusCel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(наименование уполномоченного органа)</w:t>
            </w:r>
          </w:p>
          <w:p w:rsidR="00AA51B8" w:rsidRDefault="003B19EC">
            <w:pPr>
              <w:pStyle w:val="ConsPlusCell"/>
              <w:jc w:val="both"/>
              <w:rPr>
                <w:rFonts w:ascii="Times New Roman" w:hAnsi="Times New Roman"/>
                <w:sz w:val="28"/>
                <w:u w:val="single"/>
              </w:rPr>
            </w:pPr>
            <w:r>
              <w:rPr>
                <w:rFonts w:ascii="Times New Roman" w:hAnsi="Times New Roman"/>
                <w:sz w:val="28"/>
              </w:rPr>
              <w:t xml:space="preserve">извещает о начале обсуждения проекта муниципального правового акта предлагаемого правового регулирования </w:t>
            </w:r>
            <w:r w:rsidRPr="00A416EF">
              <w:rPr>
                <w:rFonts w:ascii="Times New Roman" w:hAnsi="Times New Roman"/>
                <w:sz w:val="28"/>
              </w:rPr>
              <w:t xml:space="preserve">проекта </w:t>
            </w:r>
            <w:r w:rsidR="003270BD" w:rsidRPr="003270BD">
              <w:rPr>
                <w:rFonts w:ascii="Times New Roman" w:hAnsi="Times New Roman"/>
                <w:sz w:val="28"/>
              </w:rPr>
              <w:t>постановления администрации муниципального образования Каневской муниципальный район Краснодарского края «</w:t>
            </w:r>
            <w:r w:rsidR="006D1C94" w:rsidRPr="006D1C94">
              <w:rPr>
                <w:rFonts w:ascii="Times New Roman" w:hAnsi="Times New Roman"/>
                <w:sz w:val="28"/>
              </w:rPr>
              <w:t>О внесении изменений в постановление администрации муниципального образования Каневской район от 19 июля 2023 года № 1179 «О некоторых мерах правового регулирования вопросов, связанных с оказанием муниципальной услуги «Реализация дополнительных общеразвивающих программ» в соответствии с социальными сертификатами»</w:t>
            </w:r>
          </w:p>
          <w:p w:rsidR="00AA51B8" w:rsidRDefault="003B19EC">
            <w:pPr>
              <w:pStyle w:val="ConsPlusCel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(наименование проекта</w:t>
            </w:r>
            <w:r w:rsidR="007B5043">
              <w:rPr>
                <w:rFonts w:ascii="Times New Roman" w:hAnsi="Times New Roman"/>
                <w:sz w:val="24"/>
              </w:rPr>
              <w:t xml:space="preserve"> муниципального </w:t>
            </w:r>
            <w:r>
              <w:rPr>
                <w:rFonts w:ascii="Times New Roman" w:hAnsi="Times New Roman"/>
                <w:sz w:val="24"/>
              </w:rPr>
              <w:t>правового акта)</w:t>
            </w:r>
          </w:p>
          <w:p w:rsidR="00AA51B8" w:rsidRDefault="003B19EC">
            <w:pPr>
              <w:pStyle w:val="ConsPlusCel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 сборе замечаний и предложений заинтересованных лиц.</w:t>
            </w:r>
          </w:p>
        </w:tc>
      </w:tr>
      <w:tr w:rsidR="00AA51B8">
        <w:trPr>
          <w:trHeight w:val="70"/>
        </w:trPr>
        <w:tc>
          <w:tcPr>
            <w:tcW w:w="9734" w:type="dxa"/>
            <w:shd w:val="clear" w:color="auto" w:fill="auto"/>
          </w:tcPr>
          <w:p w:rsidR="00AA51B8" w:rsidRDefault="003B19EC">
            <w:pPr>
              <w:jc w:val="both"/>
            </w:pPr>
            <w:r>
              <w:t xml:space="preserve">Замечания и предложения принимаются по адресу: </w:t>
            </w:r>
            <w:r>
              <w:rPr>
                <w:u w:val="single"/>
              </w:rPr>
              <w:t>353730, Краснодарский край, Каневской район, ст. Каневская, ул. Горького, д. 60, каб. 58А, тел.              8 (86164) 7-54-07</w:t>
            </w:r>
            <w:r>
              <w:t>,</w:t>
            </w:r>
          </w:p>
          <w:p w:rsidR="00AA51B8" w:rsidRDefault="003B19EC">
            <w:pPr>
              <w:pStyle w:val="ConsPlusCel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 также по адресу электронной почты: </w:t>
            </w:r>
            <w:r>
              <w:rPr>
                <w:rFonts w:ascii="Times New Roman" w:hAnsi="Times New Roman"/>
                <w:sz w:val="28"/>
                <w:u w:val="single"/>
                <w:lang w:val="en-US"/>
              </w:rPr>
              <w:t>sip</w:t>
            </w:r>
            <w:r>
              <w:rPr>
                <w:rFonts w:ascii="Times New Roman" w:hAnsi="Times New Roman"/>
                <w:sz w:val="28"/>
                <w:u w:val="single"/>
              </w:rPr>
              <w:t>@kanevskadm.ru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AA51B8" w:rsidRDefault="003B19EC">
            <w:pPr>
              <w:pStyle w:val="ConsPlusCel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Сроки приема замечаний и предложений: </w:t>
            </w:r>
            <w:r w:rsidR="00D83A11">
              <w:rPr>
                <w:rFonts w:ascii="Times New Roman" w:hAnsi="Times New Roman"/>
                <w:sz w:val="28"/>
                <w:u w:val="single"/>
              </w:rPr>
              <w:t>11</w:t>
            </w:r>
            <w:r w:rsidRPr="003B19EC">
              <w:rPr>
                <w:rFonts w:ascii="Times New Roman" w:hAnsi="Times New Roman"/>
                <w:sz w:val="28"/>
                <w:u w:val="single"/>
              </w:rPr>
              <w:t>.0</w:t>
            </w:r>
            <w:r w:rsidR="00D63D45">
              <w:rPr>
                <w:rFonts w:ascii="Times New Roman" w:hAnsi="Times New Roman"/>
                <w:sz w:val="28"/>
                <w:u w:val="single"/>
              </w:rPr>
              <w:t>8</w:t>
            </w:r>
            <w:r w:rsidRPr="003B19EC">
              <w:rPr>
                <w:rFonts w:ascii="Times New Roman" w:hAnsi="Times New Roman"/>
                <w:sz w:val="28"/>
                <w:u w:val="single"/>
              </w:rPr>
              <w:t>.2026</w:t>
            </w:r>
            <w:r>
              <w:rPr>
                <w:rFonts w:ascii="Times New Roman" w:hAnsi="Times New Roman"/>
                <w:sz w:val="28"/>
                <w:u w:val="single"/>
              </w:rPr>
              <w:t xml:space="preserve"> – </w:t>
            </w:r>
            <w:r w:rsidR="00D83A11">
              <w:rPr>
                <w:rFonts w:ascii="Times New Roman" w:hAnsi="Times New Roman"/>
                <w:sz w:val="28"/>
                <w:u w:val="single"/>
              </w:rPr>
              <w:t>24</w:t>
            </w:r>
            <w:r w:rsidRPr="003B19EC">
              <w:rPr>
                <w:rFonts w:ascii="Times New Roman" w:hAnsi="Times New Roman"/>
                <w:sz w:val="28"/>
                <w:u w:val="single"/>
              </w:rPr>
              <w:t>.0</w:t>
            </w:r>
            <w:r w:rsidR="00D63D45">
              <w:rPr>
                <w:rFonts w:ascii="Times New Roman" w:hAnsi="Times New Roman"/>
                <w:sz w:val="28"/>
                <w:u w:val="single"/>
              </w:rPr>
              <w:t>8</w:t>
            </w:r>
            <w:r w:rsidRPr="003B19EC">
              <w:rPr>
                <w:rFonts w:ascii="Times New Roman" w:hAnsi="Times New Roman"/>
                <w:sz w:val="28"/>
                <w:u w:val="single"/>
              </w:rPr>
              <w:t>.2026</w:t>
            </w:r>
            <w:r>
              <w:rPr>
                <w:rFonts w:ascii="Times New Roman" w:hAnsi="Times New Roman"/>
                <w:sz w:val="28"/>
                <w:u w:val="single"/>
              </w:rPr>
              <w:t xml:space="preserve"> г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AA51B8" w:rsidRDefault="003B19EC">
            <w:pPr>
              <w:pStyle w:val="ConsPlusCel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Место размещения уведомления о подготовке проекта муниципального правового акта в информационно-телекоммуникационной сети «Интернет»: </w:t>
            </w:r>
            <w:r>
              <w:rPr>
                <w:rFonts w:ascii="Times New Roman" w:hAnsi="Times New Roman"/>
                <w:sz w:val="28"/>
                <w:u w:val="single"/>
              </w:rPr>
              <w:t>www.kanevskadm.ru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AA51B8" w:rsidRDefault="003B19EC">
            <w:pPr>
              <w:pStyle w:val="ConsPlusCel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(полный электронный адрес)</w:t>
            </w:r>
          </w:p>
        </w:tc>
      </w:tr>
      <w:tr w:rsidR="00AA51B8">
        <w:trPr>
          <w:trHeight w:val="70"/>
        </w:trPr>
        <w:tc>
          <w:tcPr>
            <w:tcW w:w="9734" w:type="dxa"/>
            <w:shd w:val="clear" w:color="auto" w:fill="auto"/>
          </w:tcPr>
          <w:p w:rsidR="00AA51B8" w:rsidRDefault="003B19EC">
            <w:pPr>
              <w:pStyle w:val="ConsPlusCel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 поступившие  замечания и предложения будут рассмотрены.</w:t>
            </w:r>
          </w:p>
          <w:p w:rsidR="00AA51B8" w:rsidRDefault="003B19EC">
            <w:pPr>
              <w:pStyle w:val="ConsPlusCel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Свод предложений будет размещен на сайте </w:t>
            </w:r>
            <w:hyperlink r:id="rId5" w:history="1">
              <w:r>
                <w:rPr>
                  <w:rStyle w:val="ac"/>
                  <w:rFonts w:ascii="Times New Roman" w:hAnsi="Times New Roman"/>
                  <w:color w:val="000000"/>
                  <w:sz w:val="28"/>
                </w:rPr>
                <w:t>www.kanevskadm.ru</w:t>
              </w:r>
            </w:hyperlink>
            <w:r>
              <w:rPr>
                <w:rFonts w:ascii="Times New Roman" w:hAnsi="Times New Roman"/>
                <w:sz w:val="28"/>
                <w:u w:val="single"/>
              </w:rPr>
              <w:t xml:space="preserve"> </w:t>
            </w:r>
          </w:p>
          <w:p w:rsidR="00AA51B8" w:rsidRDefault="003B19EC">
            <w:pPr>
              <w:pStyle w:val="ConsPlusCel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не позднее </w:t>
            </w:r>
            <w:r w:rsidR="00D83A11">
              <w:rPr>
                <w:rFonts w:ascii="Times New Roman" w:hAnsi="Times New Roman"/>
                <w:sz w:val="28"/>
                <w:u w:val="single"/>
              </w:rPr>
              <w:t>25</w:t>
            </w:r>
            <w:r w:rsidRPr="003B19EC">
              <w:rPr>
                <w:rFonts w:ascii="Times New Roman" w:hAnsi="Times New Roman"/>
                <w:sz w:val="28"/>
                <w:u w:val="single"/>
              </w:rPr>
              <w:t>.</w:t>
            </w:r>
            <w:r>
              <w:rPr>
                <w:rFonts w:ascii="Times New Roman" w:hAnsi="Times New Roman"/>
                <w:sz w:val="28"/>
                <w:u w:val="single"/>
                <w:lang w:val="en-US"/>
              </w:rPr>
              <w:t>0</w:t>
            </w:r>
            <w:r w:rsidR="00D63D45">
              <w:rPr>
                <w:rFonts w:ascii="Times New Roman" w:hAnsi="Times New Roman"/>
                <w:sz w:val="28"/>
                <w:u w:val="single"/>
              </w:rPr>
              <w:t>8</w:t>
            </w:r>
            <w:r>
              <w:rPr>
                <w:rFonts w:ascii="Times New Roman" w:hAnsi="Times New Roman"/>
                <w:sz w:val="28"/>
                <w:u w:val="single"/>
                <w:lang w:val="en-US"/>
              </w:rPr>
              <w:t>.2026</w:t>
            </w:r>
            <w:r>
              <w:rPr>
                <w:rFonts w:ascii="Times New Roman" w:hAnsi="Times New Roman"/>
                <w:sz w:val="28"/>
                <w:u w:val="single"/>
              </w:rPr>
              <w:t xml:space="preserve"> г.</w:t>
            </w:r>
          </w:p>
          <w:p w:rsidR="00AA51B8" w:rsidRDefault="00AA51B8">
            <w:pPr>
              <w:pStyle w:val="ConsPlusCell"/>
              <w:jc w:val="both"/>
              <w:rPr>
                <w:rFonts w:ascii="Times New Roman" w:hAnsi="Times New Roman"/>
                <w:sz w:val="28"/>
              </w:rPr>
            </w:pPr>
          </w:p>
          <w:p w:rsidR="00AA51B8" w:rsidRDefault="00AA51B8">
            <w:pPr>
              <w:pStyle w:val="ConsPlusCell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AA51B8">
        <w:trPr>
          <w:trHeight w:val="248"/>
        </w:trPr>
        <w:tc>
          <w:tcPr>
            <w:tcW w:w="9734" w:type="dxa"/>
            <w:shd w:val="clear" w:color="auto" w:fill="auto"/>
          </w:tcPr>
          <w:p w:rsidR="008E7C9B" w:rsidRDefault="008E7C9B">
            <w:pPr>
              <w:pStyle w:val="ConsPlusCell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Заведующий сектором </w:t>
            </w:r>
          </w:p>
          <w:p w:rsidR="008E7C9B" w:rsidRDefault="008E7C9B">
            <w:pPr>
              <w:pStyle w:val="ConsPlusCell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инвестиционной политики</w:t>
            </w:r>
          </w:p>
          <w:p w:rsidR="00AA51B8" w:rsidRDefault="003B19EC">
            <w:pPr>
              <w:pStyle w:val="ConsPlusCell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управления экономики</w:t>
            </w:r>
            <w:r w:rsidR="008E7C9B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администрации </w:t>
            </w:r>
          </w:p>
          <w:p w:rsidR="00AA51B8" w:rsidRDefault="003B19EC">
            <w:pPr>
              <w:pStyle w:val="ConsPlusCell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муниципального образования </w:t>
            </w:r>
          </w:p>
          <w:p w:rsidR="00AA51B8" w:rsidRDefault="003B19EC">
            <w:pPr>
              <w:pStyle w:val="ConsPlusCel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Каневской муниципальный район</w:t>
            </w:r>
          </w:p>
          <w:p w:rsidR="00AA51B8" w:rsidRDefault="003B19EC">
            <w:pPr>
              <w:pStyle w:val="ConsPlusCel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Краснодарского края                                                                      </w:t>
            </w:r>
            <w:r w:rsidR="008E7C9B">
              <w:rPr>
                <w:rFonts w:ascii="Times New Roman" w:hAnsi="Times New Roman"/>
                <w:sz w:val="28"/>
              </w:rPr>
              <w:t>Н.В.Савченко</w:t>
            </w:r>
          </w:p>
          <w:p w:rsidR="00AA51B8" w:rsidRDefault="00AA51B8">
            <w:pPr>
              <w:pStyle w:val="ConsPlusCell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AA51B8" w:rsidRDefault="00AA51B8"/>
    <w:p w:rsidR="008E7C9B" w:rsidRDefault="008E7C9B">
      <w:bookmarkStart w:id="0" w:name="_GoBack"/>
      <w:bookmarkEnd w:id="0"/>
    </w:p>
    <w:p w:rsidR="003B19EC" w:rsidRPr="00A416EF" w:rsidRDefault="003B19EC">
      <w:pPr>
        <w:jc w:val="both"/>
        <w:rPr>
          <w:sz w:val="24"/>
        </w:rPr>
      </w:pPr>
    </w:p>
    <w:p w:rsidR="003B19EC" w:rsidRPr="003B19EC" w:rsidRDefault="003B19EC">
      <w:pPr>
        <w:jc w:val="both"/>
        <w:rPr>
          <w:sz w:val="24"/>
        </w:rPr>
      </w:pPr>
    </w:p>
    <w:p w:rsidR="00676DF5" w:rsidRDefault="00676DF5">
      <w:pPr>
        <w:jc w:val="both"/>
        <w:rPr>
          <w:sz w:val="24"/>
        </w:rPr>
      </w:pPr>
    </w:p>
    <w:p w:rsidR="00676DF5" w:rsidRDefault="00676DF5">
      <w:pPr>
        <w:jc w:val="both"/>
        <w:rPr>
          <w:sz w:val="24"/>
        </w:rPr>
      </w:pPr>
    </w:p>
    <w:p w:rsidR="00676DF5" w:rsidRDefault="00676DF5">
      <w:pPr>
        <w:jc w:val="both"/>
        <w:rPr>
          <w:sz w:val="24"/>
        </w:rPr>
      </w:pPr>
    </w:p>
    <w:p w:rsidR="00676DF5" w:rsidRDefault="00676DF5">
      <w:pPr>
        <w:jc w:val="both"/>
        <w:rPr>
          <w:sz w:val="24"/>
        </w:rPr>
      </w:pPr>
    </w:p>
    <w:p w:rsidR="00AA51B8" w:rsidRPr="00676DF5" w:rsidRDefault="00676DF5">
      <w:pPr>
        <w:jc w:val="both"/>
        <w:rPr>
          <w:sz w:val="24"/>
          <w:u w:val="single"/>
        </w:rPr>
      </w:pPr>
      <w:r w:rsidRPr="00676DF5">
        <w:rPr>
          <w:sz w:val="24"/>
          <w:u w:val="single"/>
        </w:rPr>
        <w:t>Попович Светлана Георгиевна</w:t>
      </w:r>
    </w:p>
    <w:p w:rsidR="00AA51B8" w:rsidRDefault="003B19EC">
      <w:pPr>
        <w:jc w:val="both"/>
        <w:rPr>
          <w:sz w:val="24"/>
        </w:rPr>
      </w:pPr>
      <w:r>
        <w:rPr>
          <w:sz w:val="24"/>
        </w:rPr>
        <w:t>+7 (86164) 7-54-07</w:t>
      </w:r>
    </w:p>
    <w:sectPr w:rsidR="00AA51B8">
      <w:pgSz w:w="11906" w:h="16838"/>
      <w:pgMar w:top="1134" w:right="567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</w:compat>
  <w:rsids>
    <w:rsidRoot w:val="00AA51B8"/>
    <w:rsid w:val="000A4004"/>
    <w:rsid w:val="002E1A7D"/>
    <w:rsid w:val="003270BD"/>
    <w:rsid w:val="003B19EC"/>
    <w:rsid w:val="00676DF5"/>
    <w:rsid w:val="006D1C94"/>
    <w:rsid w:val="007B5043"/>
    <w:rsid w:val="008E7C9B"/>
    <w:rsid w:val="00A416EF"/>
    <w:rsid w:val="00A43D8D"/>
    <w:rsid w:val="00AA51B8"/>
    <w:rsid w:val="00B47AE0"/>
    <w:rsid w:val="00D63D45"/>
    <w:rsid w:val="00D83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Heading3Char">
    <w:name w:val="Heading 3 Char"/>
    <w:basedOn w:val="12"/>
    <w:link w:val="Heading3Char0"/>
    <w:rPr>
      <w:rFonts w:ascii="Arial" w:hAnsi="Arial"/>
      <w:sz w:val="30"/>
    </w:rPr>
  </w:style>
  <w:style w:type="character" w:customStyle="1" w:styleId="Heading3Char0">
    <w:name w:val="Heading 3 Char"/>
    <w:basedOn w:val="a0"/>
    <w:link w:val="Heading3Char"/>
    <w:rPr>
      <w:rFonts w:ascii="Arial" w:hAnsi="Arial"/>
      <w:sz w:val="30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SubtitleChar">
    <w:name w:val="Subtitle Char"/>
    <w:basedOn w:val="12"/>
    <w:link w:val="SubtitleChar0"/>
    <w:rPr>
      <w:sz w:val="24"/>
    </w:rPr>
  </w:style>
  <w:style w:type="character" w:customStyle="1" w:styleId="SubtitleChar0">
    <w:name w:val="Subtitle Char"/>
    <w:basedOn w:val="a0"/>
    <w:link w:val="SubtitleChar"/>
    <w:rPr>
      <w:sz w:val="24"/>
    </w:rPr>
  </w:style>
  <w:style w:type="character" w:customStyle="1" w:styleId="70">
    <w:name w:val="Заголовок 7 Знак"/>
    <w:basedOn w:val="1"/>
    <w:link w:val="7"/>
    <w:rPr>
      <w:rFonts w:ascii="Arial" w:hAnsi="Arial"/>
      <w:b/>
      <w:i/>
      <w:sz w:val="22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customStyle="1" w:styleId="QuoteChar">
    <w:name w:val="Quote Char"/>
    <w:link w:val="QuoteChar0"/>
    <w:rPr>
      <w:i/>
    </w:rPr>
  </w:style>
  <w:style w:type="character" w:customStyle="1" w:styleId="QuoteChar0">
    <w:name w:val="Quote Char"/>
    <w:link w:val="QuoteChar"/>
    <w:rPr>
      <w:i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Heading7Char">
    <w:name w:val="Heading 7 Char"/>
    <w:basedOn w:val="12"/>
    <w:link w:val="Heading7Char0"/>
    <w:rPr>
      <w:rFonts w:ascii="Arial" w:hAnsi="Arial"/>
      <w:b/>
      <w:i/>
    </w:rPr>
  </w:style>
  <w:style w:type="character" w:customStyle="1" w:styleId="Heading7Char0">
    <w:name w:val="Heading 7 Char"/>
    <w:basedOn w:val="a0"/>
    <w:link w:val="Heading7Char"/>
    <w:rPr>
      <w:rFonts w:ascii="Arial" w:hAnsi="Arial"/>
      <w:b/>
      <w:i/>
      <w:sz w:val="22"/>
    </w:rPr>
  </w:style>
  <w:style w:type="paragraph" w:customStyle="1" w:styleId="Heading8Char">
    <w:name w:val="Heading 8 Char"/>
    <w:basedOn w:val="12"/>
    <w:link w:val="Heading8Char0"/>
    <w:rPr>
      <w:rFonts w:ascii="Arial" w:hAnsi="Arial"/>
      <w:i/>
    </w:rPr>
  </w:style>
  <w:style w:type="character" w:customStyle="1" w:styleId="Heading8Char0">
    <w:name w:val="Heading 8 Char"/>
    <w:basedOn w:val="a0"/>
    <w:link w:val="Heading8Char"/>
    <w:rPr>
      <w:rFonts w:ascii="Arial" w:hAnsi="Arial"/>
      <w:i/>
      <w:sz w:val="22"/>
    </w:rPr>
  </w:style>
  <w:style w:type="paragraph" w:styleId="a3">
    <w:name w:val="caption"/>
    <w:basedOn w:val="a"/>
    <w:next w:val="a"/>
    <w:link w:val="a4"/>
    <w:pPr>
      <w:spacing w:line="276" w:lineRule="auto"/>
    </w:pPr>
    <w:rPr>
      <w:b/>
      <w:color w:val="4F81BD" w:themeColor="accent1"/>
      <w:sz w:val="18"/>
    </w:rPr>
  </w:style>
  <w:style w:type="character" w:customStyle="1" w:styleId="a4">
    <w:name w:val="Название объекта Знак"/>
    <w:basedOn w:val="1"/>
    <w:link w:val="a3"/>
    <w:rPr>
      <w:rFonts w:ascii="Times New Roman" w:hAnsi="Times New Roman"/>
      <w:b/>
      <w:color w:val="4F81BD" w:themeColor="accent1"/>
      <w:sz w:val="18"/>
    </w:rPr>
  </w:style>
  <w:style w:type="paragraph" w:customStyle="1" w:styleId="Endnote">
    <w:name w:val="Endnote"/>
    <w:basedOn w:val="a"/>
    <w:link w:val="Endnote0"/>
    <w:rPr>
      <w:sz w:val="20"/>
    </w:rPr>
  </w:style>
  <w:style w:type="character" w:customStyle="1" w:styleId="Endnote0">
    <w:name w:val="Endnote"/>
    <w:basedOn w:val="1"/>
    <w:link w:val="Endnote"/>
    <w:rPr>
      <w:rFonts w:ascii="Times New Roman" w:hAnsi="Times New Roman"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styleId="a5">
    <w:name w:val="Intense Quote"/>
    <w:basedOn w:val="a"/>
    <w:next w:val="a"/>
    <w:link w:val="a6"/>
    <w:pPr>
      <w:ind w:left="720" w:right="720"/>
    </w:pPr>
    <w:rPr>
      <w:i/>
    </w:rPr>
  </w:style>
  <w:style w:type="character" w:customStyle="1" w:styleId="a6">
    <w:name w:val="Выделенная цитата Знак"/>
    <w:basedOn w:val="1"/>
    <w:link w:val="a5"/>
    <w:rPr>
      <w:rFonts w:ascii="Times New Roman" w:hAnsi="Times New Roman"/>
      <w:i/>
      <w:sz w:val="28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a9">
    <w:name w:val="header"/>
    <w:basedOn w:val="a"/>
    <w:link w:val="aa"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basedOn w:val="1"/>
    <w:link w:val="a9"/>
    <w:rPr>
      <w:rFonts w:ascii="Times New Roman" w:hAnsi="Times New Roman"/>
      <w:sz w:val="28"/>
    </w:rPr>
  </w:style>
  <w:style w:type="character" w:customStyle="1" w:styleId="90">
    <w:name w:val="Заголовок 9 Знак"/>
    <w:basedOn w:val="1"/>
    <w:link w:val="9"/>
    <w:rPr>
      <w:rFonts w:ascii="Arial" w:hAnsi="Arial"/>
      <w:i/>
      <w:sz w:val="21"/>
    </w:rPr>
  </w:style>
  <w:style w:type="paragraph" w:customStyle="1" w:styleId="TitleChar">
    <w:name w:val="Title Char"/>
    <w:basedOn w:val="12"/>
    <w:link w:val="TitleChar0"/>
    <w:rPr>
      <w:sz w:val="48"/>
    </w:rPr>
  </w:style>
  <w:style w:type="character" w:customStyle="1" w:styleId="TitleChar0">
    <w:name w:val="Title Char"/>
    <w:basedOn w:val="a0"/>
    <w:link w:val="TitleChar"/>
    <w:rPr>
      <w:sz w:val="48"/>
    </w:rPr>
  </w:style>
  <w:style w:type="paragraph" w:customStyle="1" w:styleId="Endnote1">
    <w:name w:val="Endnote"/>
    <w:link w:val="Endnote2"/>
    <w:pPr>
      <w:ind w:firstLine="851"/>
      <w:jc w:val="both"/>
    </w:pPr>
    <w:rPr>
      <w:rFonts w:ascii="XO Thames" w:hAnsi="XO Thames"/>
    </w:rPr>
  </w:style>
  <w:style w:type="character" w:customStyle="1" w:styleId="Endnote2">
    <w:name w:val="Endnote"/>
    <w:link w:val="Endnote1"/>
    <w:rPr>
      <w:rFonts w:ascii="XO Thames" w:hAnsi="XO Thames"/>
      <w:sz w:val="22"/>
    </w:rPr>
  </w:style>
  <w:style w:type="paragraph" w:customStyle="1" w:styleId="FooterChar">
    <w:name w:val="Footer Char"/>
    <w:basedOn w:val="12"/>
    <w:link w:val="FooterChar0"/>
  </w:style>
  <w:style w:type="character" w:customStyle="1" w:styleId="FooterChar0">
    <w:name w:val="Footer Char"/>
    <w:basedOn w:val="a0"/>
    <w:link w:val="FooterChar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Footnote">
    <w:name w:val="Footnote"/>
    <w:basedOn w:val="a"/>
    <w:link w:val="Footnote0"/>
    <w:pPr>
      <w:spacing w:after="40"/>
    </w:pPr>
    <w:rPr>
      <w:sz w:val="18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18"/>
    </w:rPr>
  </w:style>
  <w:style w:type="paragraph" w:customStyle="1" w:styleId="13">
    <w:name w:val="Знак концевой сноски1"/>
    <w:basedOn w:val="12"/>
    <w:link w:val="ab"/>
    <w:rPr>
      <w:vertAlign w:val="superscript"/>
    </w:rPr>
  </w:style>
  <w:style w:type="character" w:styleId="ab">
    <w:name w:val="endnote reference"/>
    <w:basedOn w:val="a0"/>
    <w:link w:val="13"/>
    <w:rPr>
      <w:vertAlign w:val="superscript"/>
    </w:rPr>
  </w:style>
  <w:style w:type="paragraph" w:customStyle="1" w:styleId="IntenseQuoteChar">
    <w:name w:val="Intense Quote Char"/>
    <w:link w:val="IntenseQuoteChar0"/>
    <w:rPr>
      <w:i/>
    </w:rPr>
  </w:style>
  <w:style w:type="character" w:customStyle="1" w:styleId="IntenseQuoteChar0">
    <w:name w:val="Intense Quote Char"/>
    <w:link w:val="IntenseQuoteChar"/>
    <w:rPr>
      <w:i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Heading4Char">
    <w:name w:val="Heading 4 Char"/>
    <w:basedOn w:val="12"/>
    <w:link w:val="Heading4Char0"/>
    <w:rPr>
      <w:rFonts w:ascii="Arial" w:hAnsi="Arial"/>
      <w:b/>
      <w:sz w:val="26"/>
    </w:rPr>
  </w:style>
  <w:style w:type="character" w:customStyle="1" w:styleId="Heading4Char0">
    <w:name w:val="Heading 4 Char"/>
    <w:basedOn w:val="a0"/>
    <w:link w:val="Heading4Char"/>
    <w:rPr>
      <w:rFonts w:ascii="Arial" w:hAnsi="Arial"/>
      <w:b/>
      <w:sz w:val="26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Cell">
    <w:name w:val="ConsPlusCell"/>
    <w:link w:val="ConsPlusCell0"/>
    <w:pPr>
      <w:spacing w:after="0" w:line="240" w:lineRule="auto"/>
    </w:pPr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Heading1Char">
    <w:name w:val="Heading 1 Char"/>
    <w:basedOn w:val="12"/>
    <w:link w:val="Heading1Char0"/>
    <w:rPr>
      <w:rFonts w:ascii="Arial" w:hAnsi="Arial"/>
      <w:sz w:val="40"/>
    </w:rPr>
  </w:style>
  <w:style w:type="character" w:customStyle="1" w:styleId="Heading1Char0">
    <w:name w:val="Heading 1 Char"/>
    <w:basedOn w:val="a0"/>
    <w:link w:val="Heading1Char"/>
    <w:rPr>
      <w:rFonts w:ascii="Arial" w:hAnsi="Arial"/>
      <w:sz w:val="40"/>
    </w:rPr>
  </w:style>
  <w:style w:type="paragraph" w:customStyle="1" w:styleId="14">
    <w:name w:val="Гиперссылка1"/>
    <w:basedOn w:val="12"/>
    <w:link w:val="ac"/>
    <w:rPr>
      <w:color w:val="0000FF" w:themeColor="hyperlink"/>
      <w:u w:val="single"/>
    </w:rPr>
  </w:style>
  <w:style w:type="character" w:styleId="ac">
    <w:name w:val="Hyperlink"/>
    <w:basedOn w:val="a0"/>
    <w:link w:val="14"/>
    <w:rPr>
      <w:color w:val="0000FF" w:themeColor="hyperlink"/>
      <w:u w:val="single"/>
    </w:rPr>
  </w:style>
  <w:style w:type="paragraph" w:customStyle="1" w:styleId="Footnote1">
    <w:name w:val="Footnote"/>
    <w:basedOn w:val="a"/>
    <w:link w:val="Footnote2"/>
    <w:pPr>
      <w:spacing w:after="40"/>
    </w:pPr>
    <w:rPr>
      <w:sz w:val="18"/>
    </w:rPr>
  </w:style>
  <w:style w:type="character" w:customStyle="1" w:styleId="Footnote2">
    <w:name w:val="Footnote"/>
    <w:basedOn w:val="1"/>
    <w:link w:val="Footnote1"/>
    <w:rPr>
      <w:rFonts w:ascii="Times New Roman" w:hAnsi="Times New Roman"/>
      <w:sz w:val="18"/>
    </w:rPr>
  </w:style>
  <w:style w:type="character" w:customStyle="1" w:styleId="80">
    <w:name w:val="Заголовок 8 Знак"/>
    <w:basedOn w:val="1"/>
    <w:link w:val="8"/>
    <w:rPr>
      <w:rFonts w:ascii="Arial" w:hAnsi="Arial"/>
      <w:i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7">
    <w:name w:val="Знак сноски1"/>
    <w:basedOn w:val="12"/>
    <w:link w:val="ad"/>
    <w:rPr>
      <w:vertAlign w:val="superscript"/>
    </w:rPr>
  </w:style>
  <w:style w:type="character" w:styleId="ad">
    <w:name w:val="footnote reference"/>
    <w:basedOn w:val="a0"/>
    <w:link w:val="17"/>
    <w:rPr>
      <w:vertAlign w:val="superscript"/>
    </w:rPr>
  </w:style>
  <w:style w:type="paragraph" w:customStyle="1" w:styleId="Endnote3">
    <w:name w:val="Endnote"/>
    <w:basedOn w:val="a"/>
    <w:link w:val="Endnote4"/>
    <w:rPr>
      <w:sz w:val="20"/>
    </w:rPr>
  </w:style>
  <w:style w:type="character" w:customStyle="1" w:styleId="Endnote4">
    <w:name w:val="Endnote"/>
    <w:basedOn w:val="1"/>
    <w:link w:val="Endnote3"/>
    <w:rPr>
      <w:rFonts w:ascii="Times New Roman" w:hAnsi="Times New Roman"/>
      <w:sz w:val="20"/>
    </w:rPr>
  </w:style>
  <w:style w:type="paragraph" w:customStyle="1" w:styleId="HeaderChar">
    <w:name w:val="Header Char"/>
    <w:basedOn w:val="12"/>
    <w:link w:val="HeaderChar0"/>
  </w:style>
  <w:style w:type="character" w:customStyle="1" w:styleId="HeaderChar0">
    <w:name w:val="Header Char"/>
    <w:basedOn w:val="a0"/>
    <w:link w:val="HeaderChar"/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ae">
    <w:name w:val="table of figures"/>
    <w:basedOn w:val="a"/>
    <w:next w:val="a"/>
    <w:link w:val="af"/>
  </w:style>
  <w:style w:type="character" w:customStyle="1" w:styleId="af">
    <w:name w:val="Перечень рисунков Знак"/>
    <w:basedOn w:val="1"/>
    <w:link w:val="ae"/>
    <w:rPr>
      <w:rFonts w:ascii="Times New Roman" w:hAnsi="Times New Roman"/>
      <w:sz w:val="28"/>
    </w:rPr>
  </w:style>
  <w:style w:type="paragraph" w:styleId="af0">
    <w:name w:val="List Paragraph"/>
    <w:basedOn w:val="a"/>
    <w:link w:val="af1"/>
    <w:pPr>
      <w:ind w:left="720"/>
      <w:contextualSpacing/>
    </w:pPr>
  </w:style>
  <w:style w:type="character" w:customStyle="1" w:styleId="af1">
    <w:name w:val="Абзац списка Знак"/>
    <w:basedOn w:val="1"/>
    <w:link w:val="af0"/>
    <w:rPr>
      <w:rFonts w:ascii="Times New Roman" w:hAnsi="Times New Roman"/>
      <w:sz w:val="28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23">
    <w:name w:val="Quote"/>
    <w:basedOn w:val="a"/>
    <w:next w:val="a"/>
    <w:link w:val="24"/>
    <w:pPr>
      <w:ind w:left="720" w:right="720"/>
    </w:pPr>
    <w:rPr>
      <w:i/>
    </w:rPr>
  </w:style>
  <w:style w:type="character" w:customStyle="1" w:styleId="24">
    <w:name w:val="Цитата 2 Знак"/>
    <w:basedOn w:val="1"/>
    <w:link w:val="23"/>
    <w:rPr>
      <w:rFonts w:ascii="Times New Roman" w:hAnsi="Times New Roman"/>
      <w:i/>
      <w:sz w:val="28"/>
    </w:rPr>
  </w:style>
  <w:style w:type="paragraph" w:styleId="af2">
    <w:name w:val="TOC Heading"/>
    <w:link w:val="af3"/>
  </w:style>
  <w:style w:type="character" w:customStyle="1" w:styleId="af3">
    <w:name w:val="Заголовок оглавления Знак"/>
    <w:link w:val="af2"/>
  </w:style>
  <w:style w:type="paragraph" w:customStyle="1" w:styleId="CaptionChar">
    <w:name w:val="Caption Char"/>
    <w:basedOn w:val="a3"/>
    <w:link w:val="CaptionChar0"/>
  </w:style>
  <w:style w:type="character" w:customStyle="1" w:styleId="CaptionChar0">
    <w:name w:val="Caption Char"/>
    <w:basedOn w:val="a4"/>
    <w:link w:val="CaptionChar"/>
    <w:rPr>
      <w:rFonts w:ascii="Times New Roman" w:hAnsi="Times New Roman"/>
      <w:b/>
      <w:color w:val="4F81BD" w:themeColor="accent1"/>
      <w:sz w:val="18"/>
    </w:rPr>
  </w:style>
  <w:style w:type="paragraph" w:customStyle="1" w:styleId="Footnote3">
    <w:name w:val="Footnote"/>
    <w:link w:val="Footnote4"/>
    <w:pPr>
      <w:ind w:firstLine="851"/>
      <w:jc w:val="both"/>
    </w:pPr>
    <w:rPr>
      <w:rFonts w:ascii="XO Thames" w:hAnsi="XO Thames"/>
    </w:rPr>
  </w:style>
  <w:style w:type="character" w:customStyle="1" w:styleId="Footnote4">
    <w:name w:val="Footnote"/>
    <w:link w:val="Footnote3"/>
    <w:rPr>
      <w:rFonts w:ascii="XO Thames" w:hAnsi="XO Thames"/>
      <w:sz w:val="22"/>
    </w:rPr>
  </w:style>
  <w:style w:type="paragraph" w:customStyle="1" w:styleId="Heading6Char">
    <w:name w:val="Heading 6 Char"/>
    <w:basedOn w:val="12"/>
    <w:link w:val="Heading6Char0"/>
    <w:rPr>
      <w:rFonts w:ascii="Arial" w:hAnsi="Arial"/>
      <w:b/>
    </w:rPr>
  </w:style>
  <w:style w:type="character" w:customStyle="1" w:styleId="Heading6Char0">
    <w:name w:val="Heading 6 Char"/>
    <w:basedOn w:val="a0"/>
    <w:link w:val="Heading6Char"/>
    <w:rPr>
      <w:rFonts w:ascii="Arial" w:hAnsi="Arial"/>
      <w:b/>
      <w:sz w:val="22"/>
    </w:rPr>
  </w:style>
  <w:style w:type="paragraph" w:customStyle="1" w:styleId="Heading2Char">
    <w:name w:val="Heading 2 Char"/>
    <w:basedOn w:val="12"/>
    <w:link w:val="Heading2Char0"/>
    <w:rPr>
      <w:rFonts w:ascii="Arial" w:hAnsi="Arial"/>
      <w:sz w:val="34"/>
    </w:rPr>
  </w:style>
  <w:style w:type="character" w:customStyle="1" w:styleId="Heading2Char0">
    <w:name w:val="Heading 2 Char"/>
    <w:basedOn w:val="a0"/>
    <w:link w:val="Heading2Char"/>
    <w:rPr>
      <w:rFonts w:ascii="Arial" w:hAnsi="Arial"/>
      <w:sz w:val="3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4">
    <w:name w:val="footer"/>
    <w:basedOn w:val="a"/>
    <w:link w:val="af5"/>
    <w:pPr>
      <w:tabs>
        <w:tab w:val="center" w:pos="7143"/>
        <w:tab w:val="right" w:pos="14287"/>
      </w:tabs>
    </w:pPr>
  </w:style>
  <w:style w:type="character" w:customStyle="1" w:styleId="af5">
    <w:name w:val="Нижний колонтитул Знак"/>
    <w:basedOn w:val="1"/>
    <w:link w:val="af4"/>
    <w:rPr>
      <w:rFonts w:ascii="Times New Roman" w:hAnsi="Times New Roman"/>
      <w:sz w:val="28"/>
    </w:rPr>
  </w:style>
  <w:style w:type="paragraph" w:customStyle="1" w:styleId="Heading9Char">
    <w:name w:val="Heading 9 Char"/>
    <w:basedOn w:val="12"/>
    <w:link w:val="Heading9Char0"/>
    <w:rPr>
      <w:rFonts w:ascii="Arial" w:hAnsi="Arial"/>
      <w:i/>
      <w:sz w:val="21"/>
    </w:rPr>
  </w:style>
  <w:style w:type="character" w:customStyle="1" w:styleId="Heading9Char0">
    <w:name w:val="Heading 9 Char"/>
    <w:basedOn w:val="a0"/>
    <w:link w:val="Heading9Char"/>
    <w:rPr>
      <w:rFonts w:ascii="Arial" w:hAnsi="Arial"/>
      <w:i/>
      <w:sz w:val="21"/>
    </w:rPr>
  </w:style>
  <w:style w:type="paragraph" w:customStyle="1" w:styleId="Heading5Char">
    <w:name w:val="Heading 5 Char"/>
    <w:basedOn w:val="12"/>
    <w:link w:val="Heading5Char0"/>
    <w:rPr>
      <w:rFonts w:ascii="Arial" w:hAnsi="Arial"/>
      <w:b/>
      <w:sz w:val="24"/>
    </w:rPr>
  </w:style>
  <w:style w:type="character" w:customStyle="1" w:styleId="Heading5Char0">
    <w:name w:val="Heading 5 Char"/>
    <w:basedOn w:val="a0"/>
    <w:link w:val="Heading5Char"/>
    <w:rPr>
      <w:rFonts w:ascii="Arial" w:hAnsi="Arial"/>
      <w:b/>
      <w:sz w:val="24"/>
    </w:rPr>
  </w:style>
  <w:style w:type="paragraph" w:styleId="af6">
    <w:name w:val="Subtitle"/>
    <w:next w:val="a"/>
    <w:link w:val="af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7">
    <w:name w:val="Подзаголовок Знак"/>
    <w:link w:val="af6"/>
    <w:rPr>
      <w:rFonts w:ascii="XO Thames" w:hAnsi="XO Thames"/>
      <w:i/>
      <w:sz w:val="24"/>
    </w:rPr>
  </w:style>
  <w:style w:type="paragraph" w:styleId="af8">
    <w:name w:val="Title"/>
    <w:next w:val="a"/>
    <w:link w:val="af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9">
    <w:name w:val="Название Знак"/>
    <w:link w:val="af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character" w:customStyle="1" w:styleId="60">
    <w:name w:val="Заголовок 6 Знак"/>
    <w:basedOn w:val="1"/>
    <w:link w:val="6"/>
    <w:rPr>
      <w:rFonts w:ascii="Arial" w:hAnsi="Arial"/>
      <w:b/>
      <w:sz w:val="22"/>
    </w:rPr>
  </w:style>
  <w:style w:type="table" w:customStyle="1" w:styleId="GridTable1Light-Accent5">
    <w:name w:val="Grid Table 1 Light - Accent 5"/>
    <w:basedOn w:val="a1"/>
    <w:pPr>
      <w:spacing w:after="0" w:line="240" w:lineRule="auto"/>
    </w:pPr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basedOn w:val="a1"/>
    <w:pPr>
      <w:spacing w:after="0" w:line="240" w:lineRule="auto"/>
    </w:pPr>
    <w:tblPr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basedOn w:val="a1"/>
    <w:pPr>
      <w:spacing w:after="0" w:line="240" w:lineRule="auto"/>
    </w:pPr>
    <w:tblPr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basedOn w:val="a1"/>
    <w:pPr>
      <w:spacing w:after="0" w:line="240" w:lineRule="auto"/>
    </w:pPr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basedOn w:val="a1"/>
    <w:pPr>
      <w:spacing w:after="0" w:line="240" w:lineRule="auto"/>
    </w:pPr>
    <w:tblPr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">
    <w:name w:val="List Table 3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">
    <w:name w:val="List Table 2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">
    <w:name w:val="List Table 4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basedOn w:val="a1"/>
    <w:pPr>
      <w:spacing w:after="0" w:line="240" w:lineRule="auto"/>
    </w:pPr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basedOn w:val="a1"/>
    <w:pPr>
      <w:spacing w:after="0" w:line="240" w:lineRule="auto"/>
    </w:pPr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">
    <w:name w:val="Grid Table 6 Colorful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basedOn w:val="a1"/>
    <w:pPr>
      <w:spacing w:after="0" w:line="240" w:lineRule="auto"/>
    </w:pPr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basedOn w:val="a1"/>
    <w:pPr>
      <w:spacing w:after="0" w:line="240" w:lineRule="auto"/>
    </w:pPr>
    <w:tblPr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basedOn w:val="a1"/>
    <w:pPr>
      <w:spacing w:after="0" w:line="240" w:lineRule="auto"/>
    </w:pPr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tblPr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basedOn w:val="a1"/>
    <w:pPr>
      <w:spacing w:after="0" w:line="240" w:lineRule="auto"/>
    </w:pPr>
    <w:tblPr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">
    <w:name w:val="Grid Table 2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basedOn w:val="a1"/>
    <w:pPr>
      <w:spacing w:after="0" w:line="240" w:lineRule="auto"/>
    </w:pPr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basedOn w:val="a1"/>
    <w:pPr>
      <w:spacing w:after="0" w:line="240" w:lineRule="auto"/>
    </w:pPr>
    <w:tblPr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basedOn w:val="a1"/>
    <w:pPr>
      <w:spacing w:after="0" w:line="240" w:lineRule="auto"/>
    </w:pPr>
    <w:tblPr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basedOn w:val="a1"/>
    <w:pPr>
      <w:spacing w:after="0" w:line="240" w:lineRule="auto"/>
    </w:pPr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a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basedOn w:val="a1"/>
    <w:pPr>
      <w:spacing w:after="0" w:line="240" w:lineRule="auto"/>
    </w:pPr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">
    <w:name w:val="List Table 6 Colorful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basedOn w:val="a1"/>
    <w:pPr>
      <w:spacing w:after="0" w:line="240" w:lineRule="auto"/>
    </w:pPr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basedOn w:val="a1"/>
    <w:pPr>
      <w:spacing w:after="0" w:line="240" w:lineRule="auto"/>
    </w:pPr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5">
    <w:name w:val="Plain Table 5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">
    <w:name w:val="Grid Table 3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basedOn w:val="a1"/>
    <w:pPr>
      <w:spacing w:after="0" w:line="240" w:lineRule="auto"/>
    </w:pPr>
    <w:tblPr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basedOn w:val="a1"/>
    <w:pPr>
      <w:spacing w:after="0" w:line="240" w:lineRule="auto"/>
    </w:pPr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tblPr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basedOn w:val="a1"/>
    <w:pPr>
      <w:spacing w:after="0" w:line="240" w:lineRule="auto"/>
    </w:pPr>
    <w:tblPr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basedOn w:val="a1"/>
    <w:pPr>
      <w:spacing w:after="0" w:line="240" w:lineRule="auto"/>
    </w:pPr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basedOn w:val="a1"/>
    <w:pPr>
      <w:spacing w:after="0" w:line="240" w:lineRule="auto"/>
    </w:pPr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basedOn w:val="a1"/>
    <w:pPr>
      <w:spacing w:after="0" w:line="240" w:lineRule="auto"/>
    </w:pPr>
    <w:tblPr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basedOn w:val="a1"/>
    <w:pPr>
      <w:spacing w:after="0" w:line="240" w:lineRule="auto"/>
    </w:pPr>
    <w:tblPr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basedOn w:val="a1"/>
    <w:pPr>
      <w:spacing w:after="0" w:line="240" w:lineRule="auto"/>
    </w:pPr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basedOn w:val="a1"/>
    <w:pPr>
      <w:spacing w:after="0" w:line="240" w:lineRule="auto"/>
    </w:pPr>
    <w:tblPr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basedOn w:val="a1"/>
    <w:pPr>
      <w:spacing w:after="0" w:line="240" w:lineRule="auto"/>
    </w:pPr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basedOn w:val="a1"/>
    <w:pPr>
      <w:spacing w:after="0" w:line="240" w:lineRule="auto"/>
    </w:pPr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basedOn w:val="a1"/>
    <w:pPr>
      <w:spacing w:after="0" w:line="240" w:lineRule="auto"/>
    </w:pPr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">
    <w:name w:val="Grid Table 4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basedOn w:val="a1"/>
    <w:pPr>
      <w:spacing w:after="0" w:line="240" w:lineRule="auto"/>
    </w:pPr>
    <w:tblPr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basedOn w:val="a1"/>
    <w:pPr>
      <w:spacing w:after="0" w:line="240" w:lineRule="auto"/>
    </w:pPr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basedOn w:val="a1"/>
    <w:pPr>
      <w:spacing w:after="0" w:line="240" w:lineRule="auto"/>
    </w:pPr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">
    <w:name w:val="List Table 7 Colorful"/>
    <w:basedOn w:val="a1"/>
    <w:pPr>
      <w:spacing w:after="0" w:line="240" w:lineRule="auto"/>
    </w:pPr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basedOn w:val="a1"/>
    <w:pPr>
      <w:spacing w:after="0" w:line="240" w:lineRule="auto"/>
    </w:pPr>
    <w:tblPr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a1"/>
    <w:pPr>
      <w:spacing w:after="0" w:line="240" w:lineRule="auto"/>
    </w:pPr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basedOn w:val="a1"/>
    <w:pPr>
      <w:spacing w:after="0" w:line="240" w:lineRule="auto"/>
    </w:pPr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basedOn w:val="a1"/>
    <w:pPr>
      <w:spacing w:after="0" w:line="240" w:lineRule="auto"/>
    </w:pPr>
    <w:tblPr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basedOn w:val="a1"/>
    <w:pPr>
      <w:spacing w:after="0" w:line="240" w:lineRule="auto"/>
    </w:pPr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basedOn w:val="a1"/>
    <w:pPr>
      <w:spacing w:after="0" w:line="240" w:lineRule="auto"/>
    </w:pPr>
    <w:tblPr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basedOn w:val="a1"/>
    <w:pPr>
      <w:spacing w:after="0" w:line="240" w:lineRule="auto"/>
    </w:pPr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tblPr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basedOn w:val="a1"/>
    <w:pPr>
      <w:spacing w:after="0" w:line="240" w:lineRule="auto"/>
    </w:pPr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basedOn w:val="a1"/>
    <w:pPr>
      <w:spacing w:after="0" w:line="240" w:lineRule="auto"/>
    </w:pPr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basedOn w:val="a1"/>
    <w:pPr>
      <w:spacing w:after="0" w:line="240" w:lineRule="auto"/>
    </w:pPr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basedOn w:val="a1"/>
    <w:pPr>
      <w:spacing w:after="0" w:line="240" w:lineRule="auto"/>
    </w:pPr>
    <w:tblPr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">
    <w:name w:val="Grid Table 7 Colorful"/>
    <w:basedOn w:val="a1"/>
    <w:pPr>
      <w:spacing w:after="0" w:line="240" w:lineRule="auto"/>
    </w:pPr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">
    <w:name w:val="List Table 1 Light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">
    <w:name w:val="List Table 7 Colorful - Accent 5"/>
    <w:basedOn w:val="a1"/>
    <w:pPr>
      <w:spacing w:after="0" w:line="240" w:lineRule="auto"/>
    </w:pPr>
    <w:tblPr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basedOn w:val="a1"/>
    <w:pPr>
      <w:spacing w:after="0" w:line="240" w:lineRule="auto"/>
    </w:pPr>
    <w:tblPr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basedOn w:val="a1"/>
    <w:pPr>
      <w:spacing w:after="0" w:line="240" w:lineRule="auto"/>
    </w:pPr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basedOn w:val="a1"/>
    <w:pPr>
      <w:spacing w:after="0" w:line="240" w:lineRule="auto"/>
    </w:pPr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basedOn w:val="a1"/>
    <w:pPr>
      <w:spacing w:after="0" w:line="240" w:lineRule="auto"/>
    </w:pPr>
    <w:tblPr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basedOn w:val="a1"/>
    <w:pPr>
      <w:spacing w:after="0" w:line="240" w:lineRule="auto"/>
    </w:pPr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basedOn w:val="a1"/>
    <w:pPr>
      <w:spacing w:after="0" w:line="240" w:lineRule="auto"/>
    </w:pPr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basedOn w:val="a1"/>
    <w:pPr>
      <w:spacing w:after="0" w:line="240" w:lineRule="auto"/>
    </w:pPr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">
    <w:name w:val="List Table 5 Dark"/>
    <w:basedOn w:val="a1"/>
    <w:pPr>
      <w:spacing w:after="0" w:line="240" w:lineRule="auto"/>
    </w:pPr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basedOn w:val="a1"/>
    <w:pPr>
      <w:spacing w:after="0" w:line="240" w:lineRule="auto"/>
    </w:pPr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basedOn w:val="a1"/>
    <w:pPr>
      <w:spacing w:after="0" w:line="240" w:lineRule="auto"/>
    </w:pPr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basedOn w:val="a1"/>
    <w:pPr>
      <w:spacing w:after="0" w:line="240" w:lineRule="auto"/>
    </w:pPr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basedOn w:val="a1"/>
    <w:pPr>
      <w:spacing w:after="0" w:line="240" w:lineRule="auto"/>
    </w:pPr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basedOn w:val="a1"/>
    <w:pPr>
      <w:spacing w:after="0" w:line="240" w:lineRule="auto"/>
    </w:pPr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basedOn w:val="a1"/>
    <w:pPr>
      <w:spacing w:after="0" w:line="240" w:lineRule="auto"/>
    </w:pPr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basedOn w:val="a1"/>
    <w:pPr>
      <w:spacing w:after="0" w:line="240" w:lineRule="auto"/>
    </w:pPr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basedOn w:val="a1"/>
    <w:pPr>
      <w:spacing w:after="0" w:line="240" w:lineRule="auto"/>
    </w:pPr>
    <w:tblPr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basedOn w:val="a1"/>
    <w:pPr>
      <w:spacing w:after="0" w:line="240" w:lineRule="auto"/>
    </w:pPr>
    <w:tblPr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basedOn w:val="a1"/>
    <w:pPr>
      <w:spacing w:after="0" w:line="240" w:lineRule="auto"/>
    </w:pPr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">
    <w:name w:val="Grid Table 5 Dark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basedOn w:val="a1"/>
    <w:pPr>
      <w:spacing w:after="0" w:line="240" w:lineRule="auto"/>
    </w:pPr>
    <w:tblPr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basedOn w:val="a1"/>
    <w:pPr>
      <w:spacing w:after="0" w:line="240" w:lineRule="auto"/>
    </w:pPr>
    <w:tblPr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basedOn w:val="a1"/>
    <w:pPr>
      <w:spacing w:after="0" w:line="240" w:lineRule="auto"/>
    </w:pPr>
    <w:tblPr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Heading3Char">
    <w:name w:val="Heading 3 Char"/>
    <w:basedOn w:val="12"/>
    <w:link w:val="Heading3Char0"/>
    <w:rPr>
      <w:rFonts w:ascii="Arial" w:hAnsi="Arial"/>
      <w:sz w:val="30"/>
    </w:rPr>
  </w:style>
  <w:style w:type="character" w:customStyle="1" w:styleId="Heading3Char0">
    <w:name w:val="Heading 3 Char"/>
    <w:basedOn w:val="a0"/>
    <w:link w:val="Heading3Char"/>
    <w:rPr>
      <w:rFonts w:ascii="Arial" w:hAnsi="Arial"/>
      <w:sz w:val="30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SubtitleChar">
    <w:name w:val="Subtitle Char"/>
    <w:basedOn w:val="12"/>
    <w:link w:val="SubtitleChar0"/>
    <w:rPr>
      <w:sz w:val="24"/>
    </w:rPr>
  </w:style>
  <w:style w:type="character" w:customStyle="1" w:styleId="SubtitleChar0">
    <w:name w:val="Subtitle Char"/>
    <w:basedOn w:val="a0"/>
    <w:link w:val="SubtitleChar"/>
    <w:rPr>
      <w:sz w:val="24"/>
    </w:rPr>
  </w:style>
  <w:style w:type="character" w:customStyle="1" w:styleId="70">
    <w:name w:val="Заголовок 7 Знак"/>
    <w:basedOn w:val="1"/>
    <w:link w:val="7"/>
    <w:rPr>
      <w:rFonts w:ascii="Arial" w:hAnsi="Arial"/>
      <w:b/>
      <w:i/>
      <w:sz w:val="22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customStyle="1" w:styleId="QuoteChar">
    <w:name w:val="Quote Char"/>
    <w:link w:val="QuoteChar0"/>
    <w:rPr>
      <w:i/>
    </w:rPr>
  </w:style>
  <w:style w:type="character" w:customStyle="1" w:styleId="QuoteChar0">
    <w:name w:val="Quote Char"/>
    <w:link w:val="QuoteChar"/>
    <w:rPr>
      <w:i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Heading7Char">
    <w:name w:val="Heading 7 Char"/>
    <w:basedOn w:val="12"/>
    <w:link w:val="Heading7Char0"/>
    <w:rPr>
      <w:rFonts w:ascii="Arial" w:hAnsi="Arial"/>
      <w:b/>
      <w:i/>
    </w:rPr>
  </w:style>
  <w:style w:type="character" w:customStyle="1" w:styleId="Heading7Char0">
    <w:name w:val="Heading 7 Char"/>
    <w:basedOn w:val="a0"/>
    <w:link w:val="Heading7Char"/>
    <w:rPr>
      <w:rFonts w:ascii="Arial" w:hAnsi="Arial"/>
      <w:b/>
      <w:i/>
      <w:sz w:val="22"/>
    </w:rPr>
  </w:style>
  <w:style w:type="paragraph" w:customStyle="1" w:styleId="Heading8Char">
    <w:name w:val="Heading 8 Char"/>
    <w:basedOn w:val="12"/>
    <w:link w:val="Heading8Char0"/>
    <w:rPr>
      <w:rFonts w:ascii="Arial" w:hAnsi="Arial"/>
      <w:i/>
    </w:rPr>
  </w:style>
  <w:style w:type="character" w:customStyle="1" w:styleId="Heading8Char0">
    <w:name w:val="Heading 8 Char"/>
    <w:basedOn w:val="a0"/>
    <w:link w:val="Heading8Char"/>
    <w:rPr>
      <w:rFonts w:ascii="Arial" w:hAnsi="Arial"/>
      <w:i/>
      <w:sz w:val="22"/>
    </w:rPr>
  </w:style>
  <w:style w:type="paragraph" w:styleId="a3">
    <w:name w:val="caption"/>
    <w:basedOn w:val="a"/>
    <w:next w:val="a"/>
    <w:link w:val="a4"/>
    <w:pPr>
      <w:spacing w:line="276" w:lineRule="auto"/>
    </w:pPr>
    <w:rPr>
      <w:b/>
      <w:color w:val="4F81BD" w:themeColor="accent1"/>
      <w:sz w:val="18"/>
    </w:rPr>
  </w:style>
  <w:style w:type="character" w:customStyle="1" w:styleId="a4">
    <w:name w:val="Название объекта Знак"/>
    <w:basedOn w:val="1"/>
    <w:link w:val="a3"/>
    <w:rPr>
      <w:rFonts w:ascii="Times New Roman" w:hAnsi="Times New Roman"/>
      <w:b/>
      <w:color w:val="4F81BD" w:themeColor="accent1"/>
      <w:sz w:val="18"/>
    </w:rPr>
  </w:style>
  <w:style w:type="paragraph" w:customStyle="1" w:styleId="Endnote">
    <w:name w:val="Endnote"/>
    <w:basedOn w:val="a"/>
    <w:link w:val="Endnote0"/>
    <w:rPr>
      <w:sz w:val="20"/>
    </w:rPr>
  </w:style>
  <w:style w:type="character" w:customStyle="1" w:styleId="Endnote0">
    <w:name w:val="Endnote"/>
    <w:basedOn w:val="1"/>
    <w:link w:val="Endnote"/>
    <w:rPr>
      <w:rFonts w:ascii="Times New Roman" w:hAnsi="Times New Roman"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styleId="a5">
    <w:name w:val="Intense Quote"/>
    <w:basedOn w:val="a"/>
    <w:next w:val="a"/>
    <w:link w:val="a6"/>
    <w:pPr>
      <w:ind w:left="720" w:right="720"/>
    </w:pPr>
    <w:rPr>
      <w:i/>
    </w:rPr>
  </w:style>
  <w:style w:type="character" w:customStyle="1" w:styleId="a6">
    <w:name w:val="Выделенная цитата Знак"/>
    <w:basedOn w:val="1"/>
    <w:link w:val="a5"/>
    <w:rPr>
      <w:rFonts w:ascii="Times New Roman" w:hAnsi="Times New Roman"/>
      <w:i/>
      <w:sz w:val="28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a9">
    <w:name w:val="header"/>
    <w:basedOn w:val="a"/>
    <w:link w:val="aa"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basedOn w:val="1"/>
    <w:link w:val="a9"/>
    <w:rPr>
      <w:rFonts w:ascii="Times New Roman" w:hAnsi="Times New Roman"/>
      <w:sz w:val="28"/>
    </w:rPr>
  </w:style>
  <w:style w:type="character" w:customStyle="1" w:styleId="90">
    <w:name w:val="Заголовок 9 Знак"/>
    <w:basedOn w:val="1"/>
    <w:link w:val="9"/>
    <w:rPr>
      <w:rFonts w:ascii="Arial" w:hAnsi="Arial"/>
      <w:i/>
      <w:sz w:val="21"/>
    </w:rPr>
  </w:style>
  <w:style w:type="paragraph" w:customStyle="1" w:styleId="TitleChar">
    <w:name w:val="Title Char"/>
    <w:basedOn w:val="12"/>
    <w:link w:val="TitleChar0"/>
    <w:rPr>
      <w:sz w:val="48"/>
    </w:rPr>
  </w:style>
  <w:style w:type="character" w:customStyle="1" w:styleId="TitleChar0">
    <w:name w:val="Title Char"/>
    <w:basedOn w:val="a0"/>
    <w:link w:val="TitleChar"/>
    <w:rPr>
      <w:sz w:val="48"/>
    </w:rPr>
  </w:style>
  <w:style w:type="paragraph" w:customStyle="1" w:styleId="Endnote1">
    <w:name w:val="Endnote"/>
    <w:link w:val="Endnote2"/>
    <w:pPr>
      <w:ind w:firstLine="851"/>
      <w:jc w:val="both"/>
    </w:pPr>
    <w:rPr>
      <w:rFonts w:ascii="XO Thames" w:hAnsi="XO Thames"/>
    </w:rPr>
  </w:style>
  <w:style w:type="character" w:customStyle="1" w:styleId="Endnote2">
    <w:name w:val="Endnote"/>
    <w:link w:val="Endnote1"/>
    <w:rPr>
      <w:rFonts w:ascii="XO Thames" w:hAnsi="XO Thames"/>
      <w:sz w:val="22"/>
    </w:rPr>
  </w:style>
  <w:style w:type="paragraph" w:customStyle="1" w:styleId="FooterChar">
    <w:name w:val="Footer Char"/>
    <w:basedOn w:val="12"/>
    <w:link w:val="FooterChar0"/>
  </w:style>
  <w:style w:type="character" w:customStyle="1" w:styleId="FooterChar0">
    <w:name w:val="Footer Char"/>
    <w:basedOn w:val="a0"/>
    <w:link w:val="FooterChar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Footnote">
    <w:name w:val="Footnote"/>
    <w:basedOn w:val="a"/>
    <w:link w:val="Footnote0"/>
    <w:pPr>
      <w:spacing w:after="40"/>
    </w:pPr>
    <w:rPr>
      <w:sz w:val="18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18"/>
    </w:rPr>
  </w:style>
  <w:style w:type="paragraph" w:customStyle="1" w:styleId="13">
    <w:name w:val="Знак концевой сноски1"/>
    <w:basedOn w:val="12"/>
    <w:link w:val="ab"/>
    <w:rPr>
      <w:vertAlign w:val="superscript"/>
    </w:rPr>
  </w:style>
  <w:style w:type="character" w:styleId="ab">
    <w:name w:val="endnote reference"/>
    <w:basedOn w:val="a0"/>
    <w:link w:val="13"/>
    <w:rPr>
      <w:vertAlign w:val="superscript"/>
    </w:rPr>
  </w:style>
  <w:style w:type="paragraph" w:customStyle="1" w:styleId="IntenseQuoteChar">
    <w:name w:val="Intense Quote Char"/>
    <w:link w:val="IntenseQuoteChar0"/>
    <w:rPr>
      <w:i/>
    </w:rPr>
  </w:style>
  <w:style w:type="character" w:customStyle="1" w:styleId="IntenseQuoteChar0">
    <w:name w:val="Intense Quote Char"/>
    <w:link w:val="IntenseQuoteChar"/>
    <w:rPr>
      <w:i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Heading4Char">
    <w:name w:val="Heading 4 Char"/>
    <w:basedOn w:val="12"/>
    <w:link w:val="Heading4Char0"/>
    <w:rPr>
      <w:rFonts w:ascii="Arial" w:hAnsi="Arial"/>
      <w:b/>
      <w:sz w:val="26"/>
    </w:rPr>
  </w:style>
  <w:style w:type="character" w:customStyle="1" w:styleId="Heading4Char0">
    <w:name w:val="Heading 4 Char"/>
    <w:basedOn w:val="a0"/>
    <w:link w:val="Heading4Char"/>
    <w:rPr>
      <w:rFonts w:ascii="Arial" w:hAnsi="Arial"/>
      <w:b/>
      <w:sz w:val="26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Cell">
    <w:name w:val="ConsPlusCell"/>
    <w:link w:val="ConsPlusCell0"/>
    <w:pPr>
      <w:spacing w:after="0" w:line="240" w:lineRule="auto"/>
    </w:pPr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Heading1Char">
    <w:name w:val="Heading 1 Char"/>
    <w:basedOn w:val="12"/>
    <w:link w:val="Heading1Char0"/>
    <w:rPr>
      <w:rFonts w:ascii="Arial" w:hAnsi="Arial"/>
      <w:sz w:val="40"/>
    </w:rPr>
  </w:style>
  <w:style w:type="character" w:customStyle="1" w:styleId="Heading1Char0">
    <w:name w:val="Heading 1 Char"/>
    <w:basedOn w:val="a0"/>
    <w:link w:val="Heading1Char"/>
    <w:rPr>
      <w:rFonts w:ascii="Arial" w:hAnsi="Arial"/>
      <w:sz w:val="40"/>
    </w:rPr>
  </w:style>
  <w:style w:type="paragraph" w:customStyle="1" w:styleId="14">
    <w:name w:val="Гиперссылка1"/>
    <w:basedOn w:val="12"/>
    <w:link w:val="ac"/>
    <w:rPr>
      <w:color w:val="0000FF" w:themeColor="hyperlink"/>
      <w:u w:val="single"/>
    </w:rPr>
  </w:style>
  <w:style w:type="character" w:styleId="ac">
    <w:name w:val="Hyperlink"/>
    <w:basedOn w:val="a0"/>
    <w:link w:val="14"/>
    <w:rPr>
      <w:color w:val="0000FF" w:themeColor="hyperlink"/>
      <w:u w:val="single"/>
    </w:rPr>
  </w:style>
  <w:style w:type="paragraph" w:customStyle="1" w:styleId="Footnote1">
    <w:name w:val="Footnote"/>
    <w:basedOn w:val="a"/>
    <w:link w:val="Footnote2"/>
    <w:pPr>
      <w:spacing w:after="40"/>
    </w:pPr>
    <w:rPr>
      <w:sz w:val="18"/>
    </w:rPr>
  </w:style>
  <w:style w:type="character" w:customStyle="1" w:styleId="Footnote2">
    <w:name w:val="Footnote"/>
    <w:basedOn w:val="1"/>
    <w:link w:val="Footnote1"/>
    <w:rPr>
      <w:rFonts w:ascii="Times New Roman" w:hAnsi="Times New Roman"/>
      <w:sz w:val="18"/>
    </w:rPr>
  </w:style>
  <w:style w:type="character" w:customStyle="1" w:styleId="80">
    <w:name w:val="Заголовок 8 Знак"/>
    <w:basedOn w:val="1"/>
    <w:link w:val="8"/>
    <w:rPr>
      <w:rFonts w:ascii="Arial" w:hAnsi="Arial"/>
      <w:i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7">
    <w:name w:val="Знак сноски1"/>
    <w:basedOn w:val="12"/>
    <w:link w:val="ad"/>
    <w:rPr>
      <w:vertAlign w:val="superscript"/>
    </w:rPr>
  </w:style>
  <w:style w:type="character" w:styleId="ad">
    <w:name w:val="footnote reference"/>
    <w:basedOn w:val="a0"/>
    <w:link w:val="17"/>
    <w:rPr>
      <w:vertAlign w:val="superscript"/>
    </w:rPr>
  </w:style>
  <w:style w:type="paragraph" w:customStyle="1" w:styleId="Endnote3">
    <w:name w:val="Endnote"/>
    <w:basedOn w:val="a"/>
    <w:link w:val="Endnote4"/>
    <w:rPr>
      <w:sz w:val="20"/>
    </w:rPr>
  </w:style>
  <w:style w:type="character" w:customStyle="1" w:styleId="Endnote4">
    <w:name w:val="Endnote"/>
    <w:basedOn w:val="1"/>
    <w:link w:val="Endnote3"/>
    <w:rPr>
      <w:rFonts w:ascii="Times New Roman" w:hAnsi="Times New Roman"/>
      <w:sz w:val="20"/>
    </w:rPr>
  </w:style>
  <w:style w:type="paragraph" w:customStyle="1" w:styleId="HeaderChar">
    <w:name w:val="Header Char"/>
    <w:basedOn w:val="12"/>
    <w:link w:val="HeaderChar0"/>
  </w:style>
  <w:style w:type="character" w:customStyle="1" w:styleId="HeaderChar0">
    <w:name w:val="Header Char"/>
    <w:basedOn w:val="a0"/>
    <w:link w:val="HeaderChar"/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ae">
    <w:name w:val="table of figures"/>
    <w:basedOn w:val="a"/>
    <w:next w:val="a"/>
    <w:link w:val="af"/>
  </w:style>
  <w:style w:type="character" w:customStyle="1" w:styleId="af">
    <w:name w:val="Перечень рисунков Знак"/>
    <w:basedOn w:val="1"/>
    <w:link w:val="ae"/>
    <w:rPr>
      <w:rFonts w:ascii="Times New Roman" w:hAnsi="Times New Roman"/>
      <w:sz w:val="28"/>
    </w:rPr>
  </w:style>
  <w:style w:type="paragraph" w:styleId="af0">
    <w:name w:val="List Paragraph"/>
    <w:basedOn w:val="a"/>
    <w:link w:val="af1"/>
    <w:pPr>
      <w:ind w:left="720"/>
      <w:contextualSpacing/>
    </w:pPr>
  </w:style>
  <w:style w:type="character" w:customStyle="1" w:styleId="af1">
    <w:name w:val="Абзац списка Знак"/>
    <w:basedOn w:val="1"/>
    <w:link w:val="af0"/>
    <w:rPr>
      <w:rFonts w:ascii="Times New Roman" w:hAnsi="Times New Roman"/>
      <w:sz w:val="28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23">
    <w:name w:val="Quote"/>
    <w:basedOn w:val="a"/>
    <w:next w:val="a"/>
    <w:link w:val="24"/>
    <w:pPr>
      <w:ind w:left="720" w:right="720"/>
    </w:pPr>
    <w:rPr>
      <w:i/>
    </w:rPr>
  </w:style>
  <w:style w:type="character" w:customStyle="1" w:styleId="24">
    <w:name w:val="Цитата 2 Знак"/>
    <w:basedOn w:val="1"/>
    <w:link w:val="23"/>
    <w:rPr>
      <w:rFonts w:ascii="Times New Roman" w:hAnsi="Times New Roman"/>
      <w:i/>
      <w:sz w:val="28"/>
    </w:rPr>
  </w:style>
  <w:style w:type="paragraph" w:styleId="af2">
    <w:name w:val="TOC Heading"/>
    <w:link w:val="af3"/>
  </w:style>
  <w:style w:type="character" w:customStyle="1" w:styleId="af3">
    <w:name w:val="Заголовок оглавления Знак"/>
    <w:link w:val="af2"/>
  </w:style>
  <w:style w:type="paragraph" w:customStyle="1" w:styleId="CaptionChar">
    <w:name w:val="Caption Char"/>
    <w:basedOn w:val="a3"/>
    <w:link w:val="CaptionChar0"/>
  </w:style>
  <w:style w:type="character" w:customStyle="1" w:styleId="CaptionChar0">
    <w:name w:val="Caption Char"/>
    <w:basedOn w:val="a4"/>
    <w:link w:val="CaptionChar"/>
    <w:rPr>
      <w:rFonts w:ascii="Times New Roman" w:hAnsi="Times New Roman"/>
      <w:b/>
      <w:color w:val="4F81BD" w:themeColor="accent1"/>
      <w:sz w:val="18"/>
    </w:rPr>
  </w:style>
  <w:style w:type="paragraph" w:customStyle="1" w:styleId="Footnote3">
    <w:name w:val="Footnote"/>
    <w:link w:val="Footnote4"/>
    <w:pPr>
      <w:ind w:firstLine="851"/>
      <w:jc w:val="both"/>
    </w:pPr>
    <w:rPr>
      <w:rFonts w:ascii="XO Thames" w:hAnsi="XO Thames"/>
    </w:rPr>
  </w:style>
  <w:style w:type="character" w:customStyle="1" w:styleId="Footnote4">
    <w:name w:val="Footnote"/>
    <w:link w:val="Footnote3"/>
    <w:rPr>
      <w:rFonts w:ascii="XO Thames" w:hAnsi="XO Thames"/>
      <w:sz w:val="22"/>
    </w:rPr>
  </w:style>
  <w:style w:type="paragraph" w:customStyle="1" w:styleId="Heading6Char">
    <w:name w:val="Heading 6 Char"/>
    <w:basedOn w:val="12"/>
    <w:link w:val="Heading6Char0"/>
    <w:rPr>
      <w:rFonts w:ascii="Arial" w:hAnsi="Arial"/>
      <w:b/>
    </w:rPr>
  </w:style>
  <w:style w:type="character" w:customStyle="1" w:styleId="Heading6Char0">
    <w:name w:val="Heading 6 Char"/>
    <w:basedOn w:val="a0"/>
    <w:link w:val="Heading6Char"/>
    <w:rPr>
      <w:rFonts w:ascii="Arial" w:hAnsi="Arial"/>
      <w:b/>
      <w:sz w:val="22"/>
    </w:rPr>
  </w:style>
  <w:style w:type="paragraph" w:customStyle="1" w:styleId="Heading2Char">
    <w:name w:val="Heading 2 Char"/>
    <w:basedOn w:val="12"/>
    <w:link w:val="Heading2Char0"/>
    <w:rPr>
      <w:rFonts w:ascii="Arial" w:hAnsi="Arial"/>
      <w:sz w:val="34"/>
    </w:rPr>
  </w:style>
  <w:style w:type="character" w:customStyle="1" w:styleId="Heading2Char0">
    <w:name w:val="Heading 2 Char"/>
    <w:basedOn w:val="a0"/>
    <w:link w:val="Heading2Char"/>
    <w:rPr>
      <w:rFonts w:ascii="Arial" w:hAnsi="Arial"/>
      <w:sz w:val="3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4">
    <w:name w:val="footer"/>
    <w:basedOn w:val="a"/>
    <w:link w:val="af5"/>
    <w:pPr>
      <w:tabs>
        <w:tab w:val="center" w:pos="7143"/>
        <w:tab w:val="right" w:pos="14287"/>
      </w:tabs>
    </w:pPr>
  </w:style>
  <w:style w:type="character" w:customStyle="1" w:styleId="af5">
    <w:name w:val="Нижний колонтитул Знак"/>
    <w:basedOn w:val="1"/>
    <w:link w:val="af4"/>
    <w:rPr>
      <w:rFonts w:ascii="Times New Roman" w:hAnsi="Times New Roman"/>
      <w:sz w:val="28"/>
    </w:rPr>
  </w:style>
  <w:style w:type="paragraph" w:customStyle="1" w:styleId="Heading9Char">
    <w:name w:val="Heading 9 Char"/>
    <w:basedOn w:val="12"/>
    <w:link w:val="Heading9Char0"/>
    <w:rPr>
      <w:rFonts w:ascii="Arial" w:hAnsi="Arial"/>
      <w:i/>
      <w:sz w:val="21"/>
    </w:rPr>
  </w:style>
  <w:style w:type="character" w:customStyle="1" w:styleId="Heading9Char0">
    <w:name w:val="Heading 9 Char"/>
    <w:basedOn w:val="a0"/>
    <w:link w:val="Heading9Char"/>
    <w:rPr>
      <w:rFonts w:ascii="Arial" w:hAnsi="Arial"/>
      <w:i/>
      <w:sz w:val="21"/>
    </w:rPr>
  </w:style>
  <w:style w:type="paragraph" w:customStyle="1" w:styleId="Heading5Char">
    <w:name w:val="Heading 5 Char"/>
    <w:basedOn w:val="12"/>
    <w:link w:val="Heading5Char0"/>
    <w:rPr>
      <w:rFonts w:ascii="Arial" w:hAnsi="Arial"/>
      <w:b/>
      <w:sz w:val="24"/>
    </w:rPr>
  </w:style>
  <w:style w:type="character" w:customStyle="1" w:styleId="Heading5Char0">
    <w:name w:val="Heading 5 Char"/>
    <w:basedOn w:val="a0"/>
    <w:link w:val="Heading5Char"/>
    <w:rPr>
      <w:rFonts w:ascii="Arial" w:hAnsi="Arial"/>
      <w:b/>
      <w:sz w:val="24"/>
    </w:rPr>
  </w:style>
  <w:style w:type="paragraph" w:styleId="af6">
    <w:name w:val="Subtitle"/>
    <w:next w:val="a"/>
    <w:link w:val="af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7">
    <w:name w:val="Подзаголовок Знак"/>
    <w:link w:val="af6"/>
    <w:rPr>
      <w:rFonts w:ascii="XO Thames" w:hAnsi="XO Thames"/>
      <w:i/>
      <w:sz w:val="24"/>
    </w:rPr>
  </w:style>
  <w:style w:type="paragraph" w:styleId="af8">
    <w:name w:val="Title"/>
    <w:next w:val="a"/>
    <w:link w:val="af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9">
    <w:name w:val="Название Знак"/>
    <w:link w:val="af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character" w:customStyle="1" w:styleId="60">
    <w:name w:val="Заголовок 6 Знак"/>
    <w:basedOn w:val="1"/>
    <w:link w:val="6"/>
    <w:rPr>
      <w:rFonts w:ascii="Arial" w:hAnsi="Arial"/>
      <w:b/>
      <w:sz w:val="22"/>
    </w:rPr>
  </w:style>
  <w:style w:type="table" w:customStyle="1" w:styleId="GridTable1Light-Accent5">
    <w:name w:val="Grid Table 1 Light - Accent 5"/>
    <w:basedOn w:val="a1"/>
    <w:pPr>
      <w:spacing w:after="0" w:line="240" w:lineRule="auto"/>
    </w:pPr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basedOn w:val="a1"/>
    <w:pPr>
      <w:spacing w:after="0" w:line="240" w:lineRule="auto"/>
    </w:pPr>
    <w:tblPr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basedOn w:val="a1"/>
    <w:pPr>
      <w:spacing w:after="0" w:line="240" w:lineRule="auto"/>
    </w:pPr>
    <w:tblPr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basedOn w:val="a1"/>
    <w:pPr>
      <w:spacing w:after="0" w:line="240" w:lineRule="auto"/>
    </w:pPr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basedOn w:val="a1"/>
    <w:pPr>
      <w:spacing w:after="0" w:line="240" w:lineRule="auto"/>
    </w:pPr>
    <w:tblPr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">
    <w:name w:val="List Table 3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">
    <w:name w:val="List Table 2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">
    <w:name w:val="List Table 4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basedOn w:val="a1"/>
    <w:pPr>
      <w:spacing w:after="0" w:line="240" w:lineRule="auto"/>
    </w:pPr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basedOn w:val="a1"/>
    <w:pPr>
      <w:spacing w:after="0" w:line="240" w:lineRule="auto"/>
    </w:pPr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">
    <w:name w:val="Grid Table 6 Colorful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basedOn w:val="a1"/>
    <w:pPr>
      <w:spacing w:after="0" w:line="240" w:lineRule="auto"/>
    </w:pPr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basedOn w:val="a1"/>
    <w:pPr>
      <w:spacing w:after="0" w:line="240" w:lineRule="auto"/>
    </w:pPr>
    <w:tblPr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basedOn w:val="a1"/>
    <w:pPr>
      <w:spacing w:after="0" w:line="240" w:lineRule="auto"/>
    </w:pPr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tblPr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basedOn w:val="a1"/>
    <w:pPr>
      <w:spacing w:after="0" w:line="240" w:lineRule="auto"/>
    </w:pPr>
    <w:tblPr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">
    <w:name w:val="Grid Table 2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basedOn w:val="a1"/>
    <w:pPr>
      <w:spacing w:after="0" w:line="240" w:lineRule="auto"/>
    </w:pPr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basedOn w:val="a1"/>
    <w:pPr>
      <w:spacing w:after="0" w:line="240" w:lineRule="auto"/>
    </w:pPr>
    <w:tblPr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basedOn w:val="a1"/>
    <w:pPr>
      <w:spacing w:after="0" w:line="240" w:lineRule="auto"/>
    </w:pPr>
    <w:tblPr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basedOn w:val="a1"/>
    <w:pPr>
      <w:spacing w:after="0" w:line="240" w:lineRule="auto"/>
    </w:pPr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a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basedOn w:val="a1"/>
    <w:pPr>
      <w:spacing w:after="0" w:line="240" w:lineRule="auto"/>
    </w:pPr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">
    <w:name w:val="List Table 6 Colorful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basedOn w:val="a1"/>
    <w:pPr>
      <w:spacing w:after="0" w:line="240" w:lineRule="auto"/>
    </w:pPr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basedOn w:val="a1"/>
    <w:pPr>
      <w:spacing w:after="0" w:line="240" w:lineRule="auto"/>
    </w:pPr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5">
    <w:name w:val="Plain Table 5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">
    <w:name w:val="Grid Table 3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basedOn w:val="a1"/>
    <w:pPr>
      <w:spacing w:after="0" w:line="240" w:lineRule="auto"/>
    </w:pPr>
    <w:tblPr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basedOn w:val="a1"/>
    <w:pPr>
      <w:spacing w:after="0" w:line="240" w:lineRule="auto"/>
    </w:pPr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tblPr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basedOn w:val="a1"/>
    <w:pPr>
      <w:spacing w:after="0" w:line="240" w:lineRule="auto"/>
    </w:pPr>
    <w:tblPr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basedOn w:val="a1"/>
    <w:pPr>
      <w:spacing w:after="0" w:line="240" w:lineRule="auto"/>
    </w:pPr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basedOn w:val="a1"/>
    <w:pPr>
      <w:spacing w:after="0" w:line="240" w:lineRule="auto"/>
    </w:pPr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basedOn w:val="a1"/>
    <w:pPr>
      <w:spacing w:after="0" w:line="240" w:lineRule="auto"/>
    </w:pPr>
    <w:tblPr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basedOn w:val="a1"/>
    <w:pPr>
      <w:spacing w:after="0" w:line="240" w:lineRule="auto"/>
    </w:pPr>
    <w:tblPr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basedOn w:val="a1"/>
    <w:pPr>
      <w:spacing w:after="0" w:line="240" w:lineRule="auto"/>
    </w:pPr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basedOn w:val="a1"/>
    <w:pPr>
      <w:spacing w:after="0" w:line="240" w:lineRule="auto"/>
    </w:pPr>
    <w:tblPr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basedOn w:val="a1"/>
    <w:pPr>
      <w:spacing w:after="0" w:line="240" w:lineRule="auto"/>
    </w:pPr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basedOn w:val="a1"/>
    <w:pPr>
      <w:spacing w:after="0" w:line="240" w:lineRule="auto"/>
    </w:pPr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basedOn w:val="a1"/>
    <w:pPr>
      <w:spacing w:after="0" w:line="240" w:lineRule="auto"/>
    </w:pPr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">
    <w:name w:val="Grid Table 4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basedOn w:val="a1"/>
    <w:pPr>
      <w:spacing w:after="0" w:line="240" w:lineRule="auto"/>
    </w:pPr>
    <w:tblPr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basedOn w:val="a1"/>
    <w:pPr>
      <w:spacing w:after="0" w:line="240" w:lineRule="auto"/>
    </w:pPr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basedOn w:val="a1"/>
    <w:pPr>
      <w:spacing w:after="0" w:line="240" w:lineRule="auto"/>
    </w:pPr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">
    <w:name w:val="List Table 7 Colorful"/>
    <w:basedOn w:val="a1"/>
    <w:pPr>
      <w:spacing w:after="0" w:line="240" w:lineRule="auto"/>
    </w:pPr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basedOn w:val="a1"/>
    <w:pPr>
      <w:spacing w:after="0" w:line="240" w:lineRule="auto"/>
    </w:pPr>
    <w:tblPr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a1"/>
    <w:pPr>
      <w:spacing w:after="0" w:line="240" w:lineRule="auto"/>
    </w:pPr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basedOn w:val="a1"/>
    <w:pPr>
      <w:spacing w:after="0" w:line="240" w:lineRule="auto"/>
    </w:pPr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basedOn w:val="a1"/>
    <w:pPr>
      <w:spacing w:after="0" w:line="240" w:lineRule="auto"/>
    </w:pPr>
    <w:tblPr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basedOn w:val="a1"/>
    <w:pPr>
      <w:spacing w:after="0" w:line="240" w:lineRule="auto"/>
    </w:pPr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basedOn w:val="a1"/>
    <w:pPr>
      <w:spacing w:after="0" w:line="240" w:lineRule="auto"/>
    </w:pPr>
    <w:tblPr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basedOn w:val="a1"/>
    <w:pPr>
      <w:spacing w:after="0" w:line="240" w:lineRule="auto"/>
    </w:pPr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tblPr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basedOn w:val="a1"/>
    <w:pPr>
      <w:spacing w:after="0" w:line="240" w:lineRule="auto"/>
    </w:pPr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basedOn w:val="a1"/>
    <w:pPr>
      <w:spacing w:after="0" w:line="240" w:lineRule="auto"/>
    </w:pPr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basedOn w:val="a1"/>
    <w:pPr>
      <w:spacing w:after="0" w:line="240" w:lineRule="auto"/>
    </w:pPr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basedOn w:val="a1"/>
    <w:pPr>
      <w:spacing w:after="0" w:line="240" w:lineRule="auto"/>
    </w:pPr>
    <w:tblPr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">
    <w:name w:val="Grid Table 7 Colorful"/>
    <w:basedOn w:val="a1"/>
    <w:pPr>
      <w:spacing w:after="0" w:line="240" w:lineRule="auto"/>
    </w:pPr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">
    <w:name w:val="List Table 1 Light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">
    <w:name w:val="List Table 7 Colorful - Accent 5"/>
    <w:basedOn w:val="a1"/>
    <w:pPr>
      <w:spacing w:after="0" w:line="240" w:lineRule="auto"/>
    </w:pPr>
    <w:tblPr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basedOn w:val="a1"/>
    <w:pPr>
      <w:spacing w:after="0" w:line="240" w:lineRule="auto"/>
    </w:pPr>
    <w:tblPr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basedOn w:val="a1"/>
    <w:pPr>
      <w:spacing w:after="0" w:line="240" w:lineRule="auto"/>
    </w:pPr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basedOn w:val="a1"/>
    <w:pPr>
      <w:spacing w:after="0" w:line="240" w:lineRule="auto"/>
    </w:pPr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basedOn w:val="a1"/>
    <w:pPr>
      <w:spacing w:after="0" w:line="240" w:lineRule="auto"/>
    </w:pPr>
    <w:tblPr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basedOn w:val="a1"/>
    <w:pPr>
      <w:spacing w:after="0" w:line="240" w:lineRule="auto"/>
    </w:pPr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basedOn w:val="a1"/>
    <w:pPr>
      <w:spacing w:after="0" w:line="240" w:lineRule="auto"/>
    </w:pPr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basedOn w:val="a1"/>
    <w:pPr>
      <w:spacing w:after="0" w:line="240" w:lineRule="auto"/>
    </w:pPr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">
    <w:name w:val="List Table 5 Dark"/>
    <w:basedOn w:val="a1"/>
    <w:pPr>
      <w:spacing w:after="0" w:line="240" w:lineRule="auto"/>
    </w:pPr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basedOn w:val="a1"/>
    <w:pPr>
      <w:spacing w:after="0" w:line="240" w:lineRule="auto"/>
    </w:pPr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basedOn w:val="a1"/>
    <w:pPr>
      <w:spacing w:after="0" w:line="240" w:lineRule="auto"/>
    </w:pPr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basedOn w:val="a1"/>
    <w:pPr>
      <w:spacing w:after="0" w:line="240" w:lineRule="auto"/>
    </w:pPr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basedOn w:val="a1"/>
    <w:pPr>
      <w:spacing w:after="0" w:line="240" w:lineRule="auto"/>
    </w:pPr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basedOn w:val="a1"/>
    <w:pPr>
      <w:spacing w:after="0" w:line="240" w:lineRule="auto"/>
    </w:pPr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basedOn w:val="a1"/>
    <w:pPr>
      <w:spacing w:after="0" w:line="240" w:lineRule="auto"/>
    </w:pPr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basedOn w:val="a1"/>
    <w:pPr>
      <w:spacing w:after="0" w:line="240" w:lineRule="auto"/>
    </w:pPr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basedOn w:val="a1"/>
    <w:pPr>
      <w:spacing w:after="0" w:line="240" w:lineRule="auto"/>
    </w:pPr>
    <w:tblPr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basedOn w:val="a1"/>
    <w:pPr>
      <w:spacing w:after="0" w:line="240" w:lineRule="auto"/>
    </w:pPr>
    <w:tblPr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basedOn w:val="a1"/>
    <w:pPr>
      <w:spacing w:after="0" w:line="240" w:lineRule="auto"/>
    </w:pPr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">
    <w:name w:val="Grid Table 5 Dark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basedOn w:val="a1"/>
    <w:pPr>
      <w:spacing w:after="0" w:line="240" w:lineRule="auto"/>
    </w:pPr>
    <w:tblPr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basedOn w:val="a1"/>
    <w:pPr>
      <w:spacing w:after="0" w:line="240" w:lineRule="auto"/>
    </w:pPr>
    <w:tblPr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basedOn w:val="a1"/>
    <w:pPr>
      <w:spacing w:after="0" w:line="240" w:lineRule="auto"/>
    </w:pPr>
    <w:tblPr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anevsk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Анастасия Казимирова</cp:lastModifiedBy>
  <cp:revision>16</cp:revision>
  <cp:lastPrinted>2026-05-05T07:03:00Z</cp:lastPrinted>
  <dcterms:created xsi:type="dcterms:W3CDTF">2026-03-17T07:33:00Z</dcterms:created>
  <dcterms:modified xsi:type="dcterms:W3CDTF">2026-08-07T13:11:00Z</dcterms:modified>
</cp:coreProperties>
</file>